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起航</w:t>
      </w:r>
      <w:r>
        <w:rPr>
          <w:rFonts w:hint="eastAsia" w:ascii="方正小标宋简体" w:hAnsi="Times New Roman" w:eastAsia="方正小标宋简体" w:cs="Times New Roman"/>
          <w:sz w:val="44"/>
          <w:szCs w:val="44"/>
        </w:rPr>
        <w:t>集团社会招聘岗位职责和任职条件</w:t>
      </w:r>
    </w:p>
    <w:tbl>
      <w:tblPr>
        <w:tblStyle w:val="3"/>
        <w:tblW w:w="5360" w:type="pct"/>
        <w:tblInd w:w="-5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1110"/>
        <w:gridCol w:w="599"/>
        <w:gridCol w:w="7236"/>
        <w:gridCol w:w="4919"/>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招聘岗位</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人数</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岗位职责</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任职条件</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17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总工程师</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负责集团的技术和质量管理工作，协调各管理部门之间的关系；</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组织编制企业长远和近期技术发展规划，推动公司技术创新工作；改进施工工艺，提高施工技术水平和科技含量； </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审核重大工程的施工组织设计，提出指导意见并及时组织解决施工生产中的关键和重大技术问题； </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参与工程验收，负责工程资料的管理、指导； </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定期召开技术质量工作会议，并对技术人员进行管理与培训； </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负责各施工过程中重大技术问题的处理，负责重大技术方案论证； </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负责公司质量、环境和职业健康管理体系的建立与监督实施。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本科以上学历；</w:t>
            </w:r>
          </w:p>
          <w:p>
            <w:pPr>
              <w:keepNext w:val="0"/>
              <w:keepLines w:val="0"/>
              <w:widowControl/>
              <w:numPr>
                <w:ilvl w:val="0"/>
                <w:numId w:val="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拥有建造师执业资格；</w:t>
            </w:r>
          </w:p>
          <w:p>
            <w:pPr>
              <w:keepNext w:val="0"/>
              <w:keepLines w:val="0"/>
              <w:widowControl/>
              <w:numPr>
                <w:ilvl w:val="0"/>
                <w:numId w:val="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高级职称；</w:t>
            </w:r>
          </w:p>
          <w:p>
            <w:pPr>
              <w:keepNext w:val="0"/>
              <w:keepLines w:val="0"/>
              <w:widowControl/>
              <w:numPr>
                <w:ilvl w:val="0"/>
                <w:numId w:val="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土木工程及相关专业；</w:t>
            </w:r>
          </w:p>
          <w:p>
            <w:pPr>
              <w:keepNext w:val="0"/>
              <w:keepLines w:val="0"/>
              <w:widowControl/>
              <w:numPr>
                <w:ilvl w:val="0"/>
                <w:numId w:val="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五年以上项目经理资历或专业技术工作经</w:t>
            </w:r>
            <w:r>
              <w:rPr>
                <w:rFonts w:hint="eastAsia" w:ascii="宋体" w:hAnsi="宋体" w:eastAsia="宋体" w:cs="宋体"/>
                <w:b w:val="0"/>
                <w:bCs w:val="0"/>
                <w:i w:val="0"/>
                <w:iCs w:val="0"/>
                <w:color w:val="000000"/>
                <w:kern w:val="0"/>
                <w:sz w:val="24"/>
                <w:szCs w:val="24"/>
                <w:highlight w:val="none"/>
                <w:u w:val="none"/>
                <w:lang w:val="en-US" w:eastAsia="zh-CN" w:bidi="ar"/>
              </w:rPr>
              <w:t>验。从事过市政工程、铁路、公路、隧道、地铁、施工类管理工作相关工作，对项目施工、安全、人员等相关管理工作经验，对工程施工现场具有丰富指导管理经验。（具有施工现场管理指导工作经验，能随施工项目驻外工作）</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1"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安全总监</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贯彻落实国家环境、职业健康安全法律法规和公司环境、职业健康安全规章制度；</w:t>
            </w:r>
          </w:p>
          <w:p>
            <w:pPr>
              <w:keepNext w:val="0"/>
              <w:keepLines w:val="0"/>
              <w:widowControl/>
              <w:numPr>
                <w:ilvl w:val="0"/>
                <w:numId w:val="3"/>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协助项目第一责任人建立健全环境、职业健康安全保证体系和监督管理体系；</w:t>
            </w:r>
          </w:p>
          <w:p>
            <w:pPr>
              <w:keepNext w:val="0"/>
              <w:keepLines w:val="0"/>
              <w:widowControl/>
              <w:numPr>
                <w:ilvl w:val="0"/>
                <w:numId w:val="3"/>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督促项目制定各级环境、职业健康安全责任制度和环境、职业健康安全管理制度；</w:t>
            </w:r>
          </w:p>
          <w:p>
            <w:pPr>
              <w:keepNext w:val="0"/>
              <w:keepLines w:val="0"/>
              <w:widowControl/>
              <w:numPr>
                <w:ilvl w:val="0"/>
                <w:numId w:val="3"/>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负责审定项目环境、职业健康安全费用投入计划，监督环境、职业健康安全费用投入的有效实施。</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本科以上学历；</w:t>
            </w:r>
          </w:p>
          <w:p>
            <w:pPr>
              <w:keepNext w:val="0"/>
              <w:keepLines w:val="0"/>
              <w:widowControl/>
              <w:numPr>
                <w:ilvl w:val="0"/>
                <w:numId w:val="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拥有建造师资格或注册安全工程师资格；</w:t>
            </w:r>
          </w:p>
          <w:p>
            <w:pPr>
              <w:keepNext w:val="0"/>
              <w:keepLines w:val="0"/>
              <w:widowControl/>
              <w:numPr>
                <w:ilvl w:val="0"/>
                <w:numId w:val="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高级职称；</w:t>
            </w:r>
          </w:p>
          <w:p>
            <w:pPr>
              <w:keepNext w:val="0"/>
              <w:keepLines w:val="0"/>
              <w:widowControl/>
              <w:numPr>
                <w:ilvl w:val="0"/>
                <w:numId w:val="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土木工程及相关专业，五年以上项目经理资历或专业技术工作经验。</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17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3</w:t>
            </w:r>
          </w:p>
        </w:tc>
        <w:tc>
          <w:tcPr>
            <w:tcW w:w="36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技术部部长</w:t>
            </w:r>
          </w:p>
        </w:tc>
        <w:tc>
          <w:tcPr>
            <w:tcW w:w="19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c>
          <w:tcPr>
            <w:tcW w:w="238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组织制定与修订工程技术相关管理制度，并组织实施；</w:t>
            </w:r>
          </w:p>
          <w:p>
            <w:pPr>
              <w:keepNext w:val="0"/>
              <w:keepLines w:val="0"/>
              <w:widowControl/>
              <w:numPr>
                <w:ilvl w:val="0"/>
                <w:numId w:val="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负责公司年度生产指标的编制与下达，对生产指标执行情况进行检查、考评；</w:t>
            </w:r>
          </w:p>
          <w:p>
            <w:pPr>
              <w:keepNext w:val="0"/>
              <w:keepLines w:val="0"/>
              <w:widowControl/>
              <w:numPr>
                <w:ilvl w:val="0"/>
                <w:numId w:val="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负责研究解决生产过程中技术、工艺难题，优化生产工艺，提高生产效率；</w:t>
            </w:r>
          </w:p>
          <w:p>
            <w:pPr>
              <w:keepNext w:val="0"/>
              <w:keepLines w:val="0"/>
              <w:widowControl/>
              <w:numPr>
                <w:ilvl w:val="0"/>
                <w:numId w:val="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负责组织对重要工程建设方案、技术方案进行审核，对方案的执行情况进行监督、检查；</w:t>
            </w:r>
          </w:p>
          <w:p>
            <w:pPr>
              <w:keepNext w:val="0"/>
              <w:keepLines w:val="0"/>
              <w:widowControl/>
              <w:numPr>
                <w:ilvl w:val="0"/>
                <w:numId w:val="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负责新技术、新材料、新工艺的推广与使用，组织进行科学创新和攻关管理，负责申请国家专项支持资金，组织申报专业资质、专利及高新技术企业；</w:t>
            </w:r>
          </w:p>
          <w:p>
            <w:pPr>
              <w:keepNext w:val="0"/>
              <w:keepLines w:val="0"/>
              <w:widowControl/>
              <w:numPr>
                <w:ilvl w:val="0"/>
                <w:numId w:val="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协助其他部门对基建、土建、安装项目进行预算，对投资合同和招标文件中工程技术部分进行审核把关；</w:t>
            </w:r>
          </w:p>
          <w:p>
            <w:pPr>
              <w:keepNext w:val="0"/>
              <w:keepLines w:val="0"/>
              <w:widowControl/>
              <w:numPr>
                <w:ilvl w:val="0"/>
                <w:numId w:val="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负责监督确认项目工程质量，组织项目验收工作；</w:t>
            </w:r>
          </w:p>
          <w:p>
            <w:pPr>
              <w:keepNext w:val="0"/>
              <w:keepLines w:val="0"/>
              <w:widowControl/>
              <w:numPr>
                <w:ilvl w:val="0"/>
                <w:numId w:val="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负责组织相关人员配合招、投标工作。</w:t>
            </w:r>
          </w:p>
        </w:tc>
        <w:tc>
          <w:tcPr>
            <w:tcW w:w="161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本科以上学历；</w:t>
            </w:r>
          </w:p>
          <w:p>
            <w:pPr>
              <w:keepNext w:val="0"/>
              <w:keepLines w:val="0"/>
              <w:widowControl/>
              <w:numPr>
                <w:ilvl w:val="0"/>
                <w:numId w:val="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拥有注册建造师执业资格；</w:t>
            </w:r>
          </w:p>
          <w:p>
            <w:pPr>
              <w:keepNext w:val="0"/>
              <w:keepLines w:val="0"/>
              <w:widowControl/>
              <w:numPr>
                <w:ilvl w:val="0"/>
                <w:numId w:val="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中级及以上职称；</w:t>
            </w:r>
          </w:p>
          <w:p>
            <w:pPr>
              <w:keepNext w:val="0"/>
              <w:keepLines w:val="0"/>
              <w:widowControl/>
              <w:numPr>
                <w:ilvl w:val="0"/>
                <w:numId w:val="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土木工程及相关专业3年以上工作经历。</w:t>
            </w:r>
          </w:p>
        </w:tc>
        <w:tc>
          <w:tcPr>
            <w:tcW w:w="26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trPr>
        <w:tc>
          <w:tcPr>
            <w:tcW w:w="17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36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质量部部长</w:t>
            </w:r>
          </w:p>
        </w:tc>
        <w:tc>
          <w:tcPr>
            <w:tcW w:w="19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w:t>
            </w:r>
          </w:p>
        </w:tc>
        <w:tc>
          <w:tcPr>
            <w:tcW w:w="238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负责质量部日常工作，负责完善公司的质量、管理体系和质量制度建设，监督各部门严格按照质量管理、管理规定的要求进行生产经营，对生产及生产记录进行指导，负责本部门日常工作事务；</w:t>
            </w:r>
          </w:p>
          <w:p>
            <w:pPr>
              <w:keepNext w:val="0"/>
              <w:keepLines w:val="0"/>
              <w:widowControl/>
              <w:numPr>
                <w:ilvl w:val="0"/>
                <w:numId w:val="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负责产品的检验检测及质量改进工作；</w:t>
            </w:r>
          </w:p>
          <w:p>
            <w:pPr>
              <w:keepNext w:val="0"/>
              <w:keepLines w:val="0"/>
              <w:widowControl/>
              <w:numPr>
                <w:ilvl w:val="0"/>
                <w:numId w:val="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负责公司质量团队管理工作；</w:t>
            </w:r>
          </w:p>
          <w:p>
            <w:pPr>
              <w:keepNext w:val="0"/>
              <w:keepLines w:val="0"/>
              <w:widowControl/>
              <w:numPr>
                <w:ilvl w:val="0"/>
                <w:numId w:val="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负责对客户端的质量管</w:t>
            </w:r>
            <w:r>
              <w:rPr>
                <w:rFonts w:hint="eastAsia" w:ascii="宋体" w:hAnsi="宋体" w:eastAsia="宋体" w:cs="宋体"/>
                <w:b w:val="0"/>
                <w:bCs w:val="0"/>
                <w:i w:val="0"/>
                <w:iCs w:val="0"/>
                <w:color w:val="000000"/>
                <w:kern w:val="0"/>
                <w:sz w:val="24"/>
                <w:szCs w:val="24"/>
                <w:highlight w:val="none"/>
                <w:u w:val="none"/>
                <w:lang w:val="en-US" w:eastAsia="zh-CN" w:bidi="ar"/>
              </w:rPr>
              <w:t>理。</w:t>
            </w:r>
          </w:p>
        </w:tc>
        <w:tc>
          <w:tcPr>
            <w:tcW w:w="161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8"/>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本科以上学历；</w:t>
            </w:r>
          </w:p>
          <w:p>
            <w:pPr>
              <w:keepNext w:val="0"/>
              <w:keepLines w:val="0"/>
              <w:widowControl/>
              <w:numPr>
                <w:ilvl w:val="0"/>
                <w:numId w:val="8"/>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拥有注册建造师执业资格；</w:t>
            </w:r>
          </w:p>
          <w:p>
            <w:pPr>
              <w:keepNext w:val="0"/>
              <w:keepLines w:val="0"/>
              <w:widowControl/>
              <w:numPr>
                <w:ilvl w:val="0"/>
                <w:numId w:val="8"/>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中级及以上职称；</w:t>
            </w:r>
          </w:p>
          <w:p>
            <w:pPr>
              <w:keepNext w:val="0"/>
              <w:keepLines w:val="0"/>
              <w:widowControl/>
              <w:numPr>
                <w:ilvl w:val="0"/>
                <w:numId w:val="8"/>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土木工程及相关专业3年以上工作经历。</w:t>
            </w:r>
          </w:p>
        </w:tc>
        <w:tc>
          <w:tcPr>
            <w:tcW w:w="26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17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36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安全环保部部长</w:t>
            </w:r>
          </w:p>
        </w:tc>
        <w:tc>
          <w:tcPr>
            <w:tcW w:w="19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238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9"/>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安全管理工作</w:t>
            </w:r>
          </w:p>
          <w:p>
            <w:pPr>
              <w:keepNext w:val="0"/>
              <w:keepLines w:val="0"/>
              <w:widowControl/>
              <w:numPr>
                <w:ilvl w:val="0"/>
                <w:numId w:val="10"/>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认真贯彻执行国家及上级有关部门关于安全管理的政策、法规，并依此制定公司的安全等相关规章制度并落地执行；</w:t>
            </w:r>
          </w:p>
          <w:p>
            <w:pPr>
              <w:keepNext w:val="0"/>
              <w:keepLines w:val="0"/>
              <w:widowControl/>
              <w:numPr>
                <w:ilvl w:val="0"/>
                <w:numId w:val="10"/>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组织制定与修订安全生产管理制度和安全应急预案，参与审查安全操作技术规程，并监督检查执行情况；</w:t>
            </w:r>
          </w:p>
          <w:p>
            <w:pPr>
              <w:keepNext w:val="0"/>
              <w:keepLines w:val="0"/>
              <w:widowControl/>
              <w:numPr>
                <w:ilvl w:val="0"/>
                <w:numId w:val="10"/>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参加新建、改建、扩建及大修工程设计审查、竣工验收工作，使其符合安全技术要求，督促有关部门做到“三同时”；</w:t>
            </w:r>
          </w:p>
          <w:p>
            <w:pPr>
              <w:keepNext w:val="0"/>
              <w:keepLines w:val="0"/>
              <w:widowControl/>
              <w:numPr>
                <w:ilvl w:val="0"/>
                <w:numId w:val="10"/>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对职工进行安全“三级教育”，组织特种作业人员的培训和安全技术考核，对外来人员进行安全指导与管理，确保厂区安全；</w:t>
            </w:r>
          </w:p>
          <w:p>
            <w:pPr>
              <w:keepNext w:val="0"/>
              <w:keepLines w:val="0"/>
              <w:widowControl/>
              <w:numPr>
                <w:ilvl w:val="0"/>
                <w:numId w:val="10"/>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组织各部门进行危险源辨识、风险评价，并对风险控制进行规划；</w:t>
            </w:r>
          </w:p>
          <w:p>
            <w:pPr>
              <w:keepNext w:val="0"/>
              <w:keepLines w:val="0"/>
              <w:widowControl/>
              <w:numPr>
                <w:ilvl w:val="0"/>
                <w:numId w:val="10"/>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负责特种作业证的管理，协助车间、施工单位和有关部门搞好现场监护和监督工作；</w:t>
            </w:r>
          </w:p>
          <w:p>
            <w:pPr>
              <w:keepNext w:val="0"/>
              <w:keepLines w:val="0"/>
              <w:widowControl/>
              <w:numPr>
                <w:ilvl w:val="0"/>
                <w:numId w:val="10"/>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负责组织安全事故（工伤、环保、火灾和消防违章）的调查，提出改进处理意见，对安全隐患提出整改意见并监督实施；</w:t>
            </w:r>
          </w:p>
          <w:p>
            <w:pPr>
              <w:keepNext w:val="0"/>
              <w:keepLines w:val="0"/>
              <w:widowControl/>
              <w:numPr>
                <w:ilvl w:val="0"/>
                <w:numId w:val="10"/>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负责安全手续的办理工作。</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二、环保管理工作</w:t>
            </w:r>
          </w:p>
          <w:p>
            <w:pPr>
              <w:keepNext w:val="0"/>
              <w:keepLines w:val="0"/>
              <w:widowControl/>
              <w:numPr>
                <w:ilvl w:val="0"/>
                <w:numId w:val="1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认真贯彻执行国家及上级有关部门关于环保管理的政策、法规，并依此制定公司的环保等相关规章制度并落地执行；</w:t>
            </w:r>
          </w:p>
          <w:p>
            <w:pPr>
              <w:keepNext w:val="0"/>
              <w:keepLines w:val="0"/>
              <w:widowControl/>
              <w:numPr>
                <w:ilvl w:val="0"/>
                <w:numId w:val="1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协助上级部门做好环境检测工作，会同有关部门作好环境治理项目的实施；</w:t>
            </w:r>
          </w:p>
          <w:p>
            <w:pPr>
              <w:keepNext w:val="0"/>
              <w:keepLines w:val="0"/>
              <w:widowControl/>
              <w:numPr>
                <w:ilvl w:val="0"/>
                <w:numId w:val="1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负责与环保、消防以及职业卫生管理相关政府机构定期进行沟通并进行相关业务办理，及时上报各类检查报表；</w:t>
            </w:r>
          </w:p>
          <w:p>
            <w:pPr>
              <w:keepNext w:val="0"/>
              <w:keepLines w:val="0"/>
              <w:widowControl/>
              <w:numPr>
                <w:ilvl w:val="0"/>
                <w:numId w:val="1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负责公司环境因素和风险因素的识别、登记、更新及重要环境和风险因素的评价工作；</w:t>
            </w:r>
          </w:p>
          <w:p>
            <w:pPr>
              <w:keepNext w:val="0"/>
              <w:keepLines w:val="0"/>
              <w:widowControl/>
              <w:numPr>
                <w:ilvl w:val="0"/>
                <w:numId w:val="1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废水、废气、噪声、危废的管理与排放达到国家及地方环保部门要求；</w:t>
            </w:r>
          </w:p>
          <w:p>
            <w:pPr>
              <w:keepNext w:val="0"/>
              <w:keepLines w:val="0"/>
              <w:widowControl/>
              <w:numPr>
                <w:ilvl w:val="0"/>
                <w:numId w:val="1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对过期的样品、废水废液、公司生产废弃物及时处理，参与各类环境事故的调查，积极提出防范措施；</w:t>
            </w:r>
          </w:p>
          <w:p>
            <w:pPr>
              <w:keepNext w:val="0"/>
              <w:keepLines w:val="0"/>
              <w:widowControl/>
              <w:numPr>
                <w:ilvl w:val="0"/>
                <w:numId w:val="11"/>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组织安排环保手续的办理工作。</w:t>
            </w:r>
          </w:p>
        </w:tc>
        <w:tc>
          <w:tcPr>
            <w:tcW w:w="161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1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本科及以上学历；</w:t>
            </w:r>
          </w:p>
          <w:p>
            <w:pPr>
              <w:keepNext w:val="0"/>
              <w:keepLines w:val="0"/>
              <w:widowControl/>
              <w:numPr>
                <w:ilvl w:val="0"/>
                <w:numId w:val="1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安全环保、工程类等相关专业；</w:t>
            </w:r>
          </w:p>
          <w:p>
            <w:pPr>
              <w:keepNext w:val="0"/>
              <w:keepLines w:val="0"/>
              <w:widowControl/>
              <w:numPr>
                <w:ilvl w:val="0"/>
                <w:numId w:val="1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5年以上工程施工企业安全环保工作经验，至少3年以上相关岗位管理经验；</w:t>
            </w:r>
          </w:p>
          <w:p>
            <w:pPr>
              <w:keepNext w:val="0"/>
              <w:keepLines w:val="0"/>
              <w:widowControl/>
              <w:numPr>
                <w:ilvl w:val="0"/>
                <w:numId w:val="1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熟悉国家环保、安全、卫生相关法律法规、标准及技术规范，熟悉工程施工安全、环保管理制度、工作流程，熟悉三体系及安全标准化通用标准；</w:t>
            </w:r>
          </w:p>
          <w:p>
            <w:pPr>
              <w:keepNext w:val="0"/>
              <w:keepLines w:val="0"/>
              <w:widowControl/>
              <w:numPr>
                <w:ilvl w:val="0"/>
                <w:numId w:val="12"/>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具有较强的表达沟通能力，应变能力，分析、解决问题能力及较强的团队管理能力。</w:t>
            </w:r>
          </w:p>
        </w:tc>
        <w:tc>
          <w:tcPr>
            <w:tcW w:w="26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17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36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信息化项目经理</w:t>
            </w:r>
          </w:p>
        </w:tc>
        <w:tc>
          <w:tcPr>
            <w:tcW w:w="19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238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13"/>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负责公司的信息化建设规划，软件需求分析及可行性研究； </w:t>
            </w:r>
          </w:p>
          <w:p>
            <w:pPr>
              <w:keepNext w:val="0"/>
              <w:keepLines w:val="0"/>
              <w:widowControl/>
              <w:numPr>
                <w:ilvl w:val="0"/>
                <w:numId w:val="13"/>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对当前企业正在使用的信息化平台、软件及解决方案的合理性进行评估，提出计划与改善措施； </w:t>
            </w:r>
          </w:p>
          <w:p>
            <w:pPr>
              <w:keepNext w:val="0"/>
              <w:keepLines w:val="0"/>
              <w:widowControl/>
              <w:numPr>
                <w:ilvl w:val="0"/>
                <w:numId w:val="13"/>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结合公司业务和管理发展，将业务、财务、人力资源、技术进行融合，对现有解决方案的合理性进行评估，提出体系化诊断方案并推动实施； </w:t>
            </w:r>
          </w:p>
          <w:p>
            <w:pPr>
              <w:keepNext w:val="0"/>
              <w:keepLines w:val="0"/>
              <w:widowControl/>
              <w:numPr>
                <w:ilvl w:val="0"/>
                <w:numId w:val="13"/>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参与公司信息化战略规划、规章制度的制定和实施。</w:t>
            </w:r>
          </w:p>
        </w:tc>
        <w:tc>
          <w:tcPr>
            <w:tcW w:w="161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1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本科以上学历；</w:t>
            </w:r>
          </w:p>
          <w:p>
            <w:pPr>
              <w:keepNext w:val="0"/>
              <w:keepLines w:val="0"/>
              <w:widowControl/>
              <w:numPr>
                <w:ilvl w:val="0"/>
                <w:numId w:val="1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计算机科学与技术、信息管理等相关专业毕业； </w:t>
            </w:r>
          </w:p>
          <w:p>
            <w:pPr>
              <w:keepNext w:val="0"/>
              <w:keepLines w:val="0"/>
              <w:widowControl/>
              <w:numPr>
                <w:ilvl w:val="0"/>
                <w:numId w:val="1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有中大型企业信息化管理相关工作经验； </w:t>
            </w:r>
          </w:p>
          <w:p>
            <w:pPr>
              <w:keepNext w:val="0"/>
              <w:keepLines w:val="0"/>
              <w:widowControl/>
              <w:numPr>
                <w:ilvl w:val="0"/>
                <w:numId w:val="1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具备高度的推动力和执行力；有工程施工、人力资源、业财信息化系统规划经验优先；</w:t>
            </w:r>
          </w:p>
          <w:p>
            <w:pPr>
              <w:keepNext w:val="0"/>
              <w:keepLines w:val="0"/>
              <w:widowControl/>
              <w:numPr>
                <w:ilvl w:val="0"/>
                <w:numId w:val="1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具有高度责任感，能承担较大的工作压力。</w:t>
            </w:r>
          </w:p>
        </w:tc>
        <w:tc>
          <w:tcPr>
            <w:tcW w:w="26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7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36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法律事务经理</w:t>
            </w:r>
          </w:p>
        </w:tc>
        <w:tc>
          <w:tcPr>
            <w:tcW w:w="19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238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1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合同审查：负责公司权限内合同、招标文件的法律审核，并跟进合同法律条款的落实，控制法律风险； </w:t>
            </w:r>
          </w:p>
          <w:p>
            <w:pPr>
              <w:keepNext w:val="0"/>
              <w:keepLines w:val="0"/>
              <w:widowControl/>
              <w:numPr>
                <w:ilvl w:val="0"/>
                <w:numId w:val="1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法律支持：协助公司领导及各部门正确执行国家法律、法规和政策，对公司重大经营决策提供法律意见； </w:t>
            </w:r>
          </w:p>
          <w:p>
            <w:pPr>
              <w:keepNext w:val="0"/>
              <w:keepLines w:val="0"/>
              <w:widowControl/>
              <w:numPr>
                <w:ilvl w:val="0"/>
                <w:numId w:val="1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纠纷处理：协助法务经理处理公司仲裁法律事务、诉讼法律事务；</w:t>
            </w:r>
          </w:p>
          <w:p>
            <w:pPr>
              <w:keepNext w:val="0"/>
              <w:keepLines w:val="0"/>
              <w:widowControl/>
              <w:numPr>
                <w:ilvl w:val="0"/>
                <w:numId w:val="1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信息收集及法律知识培训：收集、整理、研究房地产相关法律法规，并及时分析对于公司业务及合规性的影响，出具专项分析报告； </w:t>
            </w:r>
          </w:p>
          <w:p>
            <w:pPr>
              <w:keepNext w:val="0"/>
              <w:keepLines w:val="0"/>
              <w:widowControl/>
              <w:numPr>
                <w:ilvl w:val="0"/>
                <w:numId w:val="1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公司法人治理及内控：熟悉公司法人治理结构，在公司授权体系下编制、修订公司的权责手册，负责公司制度管理，包括制度审核、制度清单编制和更新，为公司业务管理流程提供优化建议； </w:t>
            </w:r>
          </w:p>
          <w:p>
            <w:pPr>
              <w:keepNext w:val="0"/>
              <w:keepLines w:val="0"/>
              <w:widowControl/>
              <w:numPr>
                <w:ilvl w:val="0"/>
                <w:numId w:val="15"/>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公司重大风险提示：关注公司经营业务运作情况和管理状况，及时发现并书面报告公司重大经营和管理风险。</w:t>
            </w:r>
          </w:p>
        </w:tc>
        <w:tc>
          <w:tcPr>
            <w:tcW w:w="161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1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本科及以上学历。</w:t>
            </w:r>
          </w:p>
          <w:p>
            <w:pPr>
              <w:keepNext w:val="0"/>
              <w:keepLines w:val="0"/>
              <w:widowControl/>
              <w:numPr>
                <w:ilvl w:val="0"/>
                <w:numId w:val="1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熟悉工程</w:t>
            </w:r>
            <w:bookmarkStart w:id="0" w:name="_GoBack"/>
            <w:bookmarkEnd w:id="0"/>
            <w:r>
              <w:rPr>
                <w:rFonts w:hint="eastAsia" w:ascii="宋体" w:hAnsi="宋体" w:eastAsia="宋体" w:cs="宋体"/>
                <w:b w:val="0"/>
                <w:bCs w:val="0"/>
                <w:i w:val="0"/>
                <w:iCs w:val="0"/>
                <w:color w:val="000000"/>
                <w:kern w:val="0"/>
                <w:sz w:val="24"/>
                <w:szCs w:val="24"/>
                <w:u w:val="none"/>
                <w:lang w:val="en-US" w:eastAsia="zh-CN" w:bidi="ar"/>
              </w:rPr>
              <w:t xml:space="preserve">施工企业管理流程；拥有五年以上工程公司法务或者律所工作经验； </w:t>
            </w:r>
          </w:p>
          <w:p>
            <w:pPr>
              <w:keepNext w:val="0"/>
              <w:keepLines w:val="0"/>
              <w:widowControl/>
              <w:numPr>
                <w:ilvl w:val="0"/>
                <w:numId w:val="1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参与过公司风险管控、企业管理模式及体系建设工作； </w:t>
            </w:r>
          </w:p>
          <w:p>
            <w:pPr>
              <w:keepNext w:val="0"/>
              <w:keepLines w:val="0"/>
              <w:widowControl/>
              <w:numPr>
                <w:ilvl w:val="0"/>
                <w:numId w:val="1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有较强的法律背景（有律师执业资格证优先）； </w:t>
            </w:r>
          </w:p>
          <w:p>
            <w:pPr>
              <w:keepNext w:val="0"/>
              <w:keepLines w:val="0"/>
              <w:widowControl/>
              <w:numPr>
                <w:ilvl w:val="0"/>
                <w:numId w:val="1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具备较强的组织能力、管理能力和开放性思维能力； </w:t>
            </w:r>
          </w:p>
          <w:p>
            <w:pPr>
              <w:keepNext w:val="0"/>
              <w:keepLines w:val="0"/>
              <w:widowControl/>
              <w:numPr>
                <w:ilvl w:val="0"/>
                <w:numId w:val="16"/>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责任心强，具有较强的抗压性，良好的职业道德及团队合作精神； </w:t>
            </w:r>
          </w:p>
        </w:tc>
        <w:tc>
          <w:tcPr>
            <w:tcW w:w="26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c>
          <w:tcPr>
            <w:tcW w:w="36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工程施工项目经理</w:t>
            </w:r>
          </w:p>
        </w:tc>
        <w:tc>
          <w:tcPr>
            <w:tcW w:w="19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5</w:t>
            </w:r>
          </w:p>
        </w:tc>
        <w:tc>
          <w:tcPr>
            <w:tcW w:w="238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组织制定项目总体规划和施工设计,全面负责项目部生产、经营、质量、安全、文明、财务等一系列管理工作；</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负责整个项目各种施工方案以及进度计划、月、周工作安排编制和落实；</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严格质量管理，保证施工质量达到国家规定的标准或合同的要求；</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合理的组织、调度生产要素，实施日常工作中的组织、计划、指挥、协调、控制、鼓励的职责，保证工程质量、安全文明、工期和效益的目标得以实现；</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及时向建设单位催要工程进度款,加快资金周转,做好项目工程的成本核算，盘活资金使用，审核各项费用支出；</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协调解决处理好与业主、监理、分包商以及行业主管部门的关系，确保工程项目正常进行；</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负责施工现场管理，合理使用物料、机械设备和劳动力，控制各工程项目的施工成本；</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按工程进度的“急、慢、先、后”制订材料申报表、成品及半成品计划应提前计划、提前订购，以不影响施工连续性为关键；</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组织做好各阶段工程的竣工验收与结算工作；</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解决处理施工中出现的各种技术问题，协调解决、裁决技术分歧；</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按照图纸、合同要求组织施工，确保按期交付竣工,赢得业主的满意；</w:t>
            </w:r>
          </w:p>
          <w:p>
            <w:pPr>
              <w:keepNext w:val="0"/>
              <w:keepLines w:val="0"/>
              <w:widowControl/>
              <w:numPr>
                <w:ilvl w:val="0"/>
                <w:numId w:val="17"/>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完成领导交办的其他工作任</w:t>
            </w:r>
            <w:r>
              <w:rPr>
                <w:rFonts w:hint="eastAsia" w:ascii="宋体" w:hAnsi="宋体" w:eastAsia="宋体" w:cs="宋体"/>
                <w:b w:val="0"/>
                <w:bCs w:val="0"/>
                <w:i w:val="0"/>
                <w:iCs w:val="0"/>
                <w:color w:val="000000"/>
                <w:kern w:val="0"/>
                <w:sz w:val="24"/>
                <w:szCs w:val="24"/>
                <w:highlight w:val="none"/>
                <w:u w:val="none"/>
                <w:lang w:val="en-US" w:eastAsia="zh-CN" w:bidi="ar"/>
              </w:rPr>
              <w:t>务。</w:t>
            </w:r>
          </w:p>
        </w:tc>
        <w:tc>
          <w:tcPr>
            <w:tcW w:w="161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18"/>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本科以上学历；</w:t>
            </w:r>
          </w:p>
          <w:p>
            <w:pPr>
              <w:keepNext w:val="0"/>
              <w:keepLines w:val="0"/>
              <w:widowControl/>
              <w:numPr>
                <w:ilvl w:val="0"/>
                <w:numId w:val="18"/>
              </w:numPr>
              <w:suppressLineNumbers w:val="0"/>
              <w:spacing w:line="36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土木工程及相关专业；</w:t>
            </w:r>
          </w:p>
          <w:p>
            <w:pPr>
              <w:keepNext w:val="0"/>
              <w:keepLines w:val="0"/>
              <w:widowControl/>
              <w:numPr>
                <w:ilvl w:val="0"/>
                <w:numId w:val="18"/>
              </w:numPr>
              <w:suppressLineNumbers w:val="0"/>
              <w:spacing w:line="36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拥有建造师执业资格；</w:t>
            </w:r>
          </w:p>
          <w:p>
            <w:pPr>
              <w:keepNext w:val="0"/>
              <w:keepLines w:val="0"/>
              <w:widowControl/>
              <w:numPr>
                <w:ilvl w:val="0"/>
                <w:numId w:val="18"/>
              </w:numPr>
              <w:suppressLineNumbers w:val="0"/>
              <w:spacing w:line="36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高级职称；</w:t>
            </w:r>
          </w:p>
          <w:p>
            <w:pPr>
              <w:keepNext w:val="0"/>
              <w:keepLines w:val="0"/>
              <w:widowControl/>
              <w:numPr>
                <w:ilvl w:val="0"/>
                <w:numId w:val="18"/>
              </w:numPr>
              <w:suppressLineNumbers w:val="0"/>
              <w:spacing w:line="360" w:lineRule="auto"/>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五年以上项目经理资历或专业技术工作经验。</w:t>
            </w:r>
          </w:p>
        </w:tc>
        <w:tc>
          <w:tcPr>
            <w:tcW w:w="26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7"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项目技术负责人</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总体规划、设计和指导施工土木建筑工程，并提供现场技术支持；</w:t>
            </w:r>
          </w:p>
          <w:p>
            <w:pPr>
              <w:keepNext w:val="0"/>
              <w:keepLines w:val="0"/>
              <w:widowControl/>
              <w:numPr>
                <w:ilvl w:val="0"/>
                <w:numId w:val="19"/>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设计各类系统工程所涉及的钢结构、土建结构方案，编制土建预算计划、施工计划和规格说明； </w:t>
            </w:r>
          </w:p>
          <w:p>
            <w:pPr>
              <w:keepNext w:val="0"/>
              <w:keepLines w:val="0"/>
              <w:widowControl/>
              <w:numPr>
                <w:ilvl w:val="0"/>
                <w:numId w:val="19"/>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审批招、投标工作的相关技术资料等，审批项目部上报的施工组织设计、施工方案，并制定施工工艺参数； </w:t>
            </w:r>
          </w:p>
          <w:p>
            <w:pPr>
              <w:keepNext w:val="0"/>
              <w:keepLines w:val="0"/>
              <w:widowControl/>
              <w:numPr>
                <w:ilvl w:val="0"/>
                <w:numId w:val="19"/>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主持交竣工技术文件资料的编制，参加交竣工验收、组织施工技术总结和学术论文的撰写并负责审核和向上级报告。</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本科及以上学历；</w:t>
            </w:r>
          </w:p>
          <w:p>
            <w:pPr>
              <w:keepNext w:val="0"/>
              <w:keepLines w:val="0"/>
              <w:widowControl/>
              <w:numPr>
                <w:ilvl w:val="0"/>
                <w:numId w:val="2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4年及以上总承包方技术管理经验，具备至少1个项目技术负责人经验。</w:t>
            </w:r>
          </w:p>
          <w:p>
            <w:pPr>
              <w:keepNext w:val="0"/>
              <w:keepLines w:val="0"/>
              <w:widowControl/>
              <w:numPr>
                <w:ilvl w:val="0"/>
                <w:numId w:val="2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工作背景是中建系统或者经历特大型项目或者持有一级建造师证书等，可酌情放宽至全日制专科。</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4"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项目安全总监</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执行国家、局、公司、事业部的工程安全、职业健康、环境管理政策方针制度。协助项目经理监管项目的安全、职业健康、环境管理制度,并保证正常运行。 </w:t>
            </w:r>
          </w:p>
          <w:p>
            <w:pPr>
              <w:keepNext w:val="0"/>
              <w:keepLines w:val="0"/>
              <w:widowControl/>
              <w:numPr>
                <w:ilvl w:val="0"/>
                <w:numId w:val="21"/>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组织项目安全、职业健康、环境管理方面的策划,并监督落实。对项目安全生产及文明施工负主要责任。 </w:t>
            </w:r>
          </w:p>
          <w:p>
            <w:pPr>
              <w:keepNext w:val="0"/>
              <w:keepLines w:val="0"/>
              <w:widowControl/>
              <w:numPr>
                <w:ilvl w:val="0"/>
                <w:numId w:val="21"/>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负责策划、监督项目安全、职业健康、环境标准化的建设。响应公司、事业部策划、组织各类工程安全、职业健康、环境保护管理活动并及时完成总结。 </w:t>
            </w:r>
          </w:p>
          <w:p>
            <w:pPr>
              <w:keepNext w:val="0"/>
              <w:keepLines w:val="0"/>
              <w:widowControl/>
              <w:numPr>
                <w:ilvl w:val="0"/>
                <w:numId w:val="21"/>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负责项目实施全过程的工程安全、职业健康、环境管理、维护工作,主持项目安全、职业健康、环境相关会议。 </w:t>
            </w:r>
          </w:p>
          <w:p>
            <w:pPr>
              <w:keepNext w:val="0"/>
              <w:keepLines w:val="0"/>
              <w:widowControl/>
              <w:numPr>
                <w:ilvl w:val="0"/>
                <w:numId w:val="21"/>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组织项目环境因素、风险因素、重大危险源的识别,并制订预控措施及应急预案。 </w:t>
            </w:r>
          </w:p>
          <w:p>
            <w:pPr>
              <w:keepNext w:val="0"/>
              <w:keepLines w:val="0"/>
              <w:widowControl/>
              <w:numPr>
                <w:ilvl w:val="0"/>
                <w:numId w:val="21"/>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协助项目经理拟定项目安全费用投入,监督各分供方安全资金投入满足工程建设需要。</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2"/>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本科及以上学历；</w:t>
            </w:r>
          </w:p>
          <w:p>
            <w:pPr>
              <w:keepNext w:val="0"/>
              <w:keepLines w:val="0"/>
              <w:widowControl/>
              <w:numPr>
                <w:ilvl w:val="0"/>
                <w:numId w:val="22"/>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安全工程、建筑工程类相关专业；</w:t>
            </w:r>
          </w:p>
          <w:p>
            <w:pPr>
              <w:keepNext w:val="0"/>
              <w:keepLines w:val="0"/>
              <w:widowControl/>
              <w:numPr>
                <w:ilvl w:val="0"/>
                <w:numId w:val="22"/>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具备5年以上工程项目安全监督管理工作经历；</w:t>
            </w:r>
          </w:p>
          <w:p>
            <w:pPr>
              <w:keepNext w:val="0"/>
              <w:keepLines w:val="0"/>
              <w:widowControl/>
              <w:numPr>
                <w:ilvl w:val="0"/>
                <w:numId w:val="22"/>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具备1-2个项目项目安全总监任职经历；</w:t>
            </w:r>
          </w:p>
          <w:p>
            <w:pPr>
              <w:keepNext w:val="0"/>
              <w:keepLines w:val="0"/>
              <w:widowControl/>
              <w:numPr>
                <w:ilvl w:val="0"/>
                <w:numId w:val="22"/>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熟悉国家安全法律法规要求，持有注册安全工程师证；</w:t>
            </w:r>
          </w:p>
          <w:p>
            <w:pPr>
              <w:keepNext w:val="0"/>
              <w:keepLines w:val="0"/>
              <w:widowControl/>
              <w:numPr>
                <w:ilvl w:val="0"/>
                <w:numId w:val="22"/>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从业期间无重大安全事故。</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济南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项目专业工程师</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参与审核、指导项目部编制施工组织策划、施工方案策划、施工进度策划、施工安全策划、施工质量策划、施工成本策划等施工策划；</w:t>
            </w:r>
          </w:p>
          <w:p>
            <w:pPr>
              <w:keepNext w:val="0"/>
              <w:keepLines w:val="0"/>
              <w:widowControl/>
              <w:numPr>
                <w:ilvl w:val="0"/>
                <w:numId w:val="2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参与编制本单位年度进度产值计划，跟踪项目生产进度情况，协助项目进度分析及制定纠偏措施，开展项目进度管理情况检查； </w:t>
            </w:r>
          </w:p>
          <w:p>
            <w:pPr>
              <w:keepNext w:val="0"/>
              <w:keepLines w:val="0"/>
              <w:widowControl/>
              <w:numPr>
                <w:ilvl w:val="0"/>
                <w:numId w:val="2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负责工程质量和安全生产检查，组织办理隐蔽工程的验收手续。严格自检、互检、交接检查的“三检”； </w:t>
            </w:r>
          </w:p>
          <w:p>
            <w:pPr>
              <w:keepNext w:val="0"/>
              <w:keepLines w:val="0"/>
              <w:widowControl/>
              <w:numPr>
                <w:ilvl w:val="0"/>
                <w:numId w:val="2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负责统计内部承包项目施工情况并上报公司总部； </w:t>
            </w:r>
          </w:p>
          <w:p>
            <w:pPr>
              <w:keepNext w:val="0"/>
              <w:keepLines w:val="0"/>
              <w:widowControl/>
              <w:numPr>
                <w:ilvl w:val="0"/>
                <w:numId w:val="2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负责对分包商质量、安全、进度、物资使用等监督管理； </w:t>
            </w:r>
          </w:p>
          <w:p>
            <w:pPr>
              <w:keepNext w:val="0"/>
              <w:keepLines w:val="0"/>
              <w:widowControl/>
              <w:numPr>
                <w:ilvl w:val="0"/>
                <w:numId w:val="2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参与评审和签订分包合同；负责施工现场分包队伍工作协调及日常管理； </w:t>
            </w:r>
          </w:p>
          <w:p>
            <w:pPr>
              <w:keepNext w:val="0"/>
              <w:keepLines w:val="0"/>
              <w:widowControl/>
              <w:numPr>
                <w:ilvl w:val="0"/>
                <w:numId w:val="2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负责监督班组按规程规范施工，并督促相关方做好试件、技术资料、验收资料等原始资料的积累收集，并及时交与资料员收集归档。</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大专及以上学历；</w:t>
            </w:r>
          </w:p>
          <w:p>
            <w:pPr>
              <w:keepNext w:val="0"/>
              <w:keepLines w:val="0"/>
              <w:widowControl/>
              <w:numPr>
                <w:ilvl w:val="0"/>
                <w:numId w:val="2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土建类相关专业；</w:t>
            </w:r>
          </w:p>
          <w:p>
            <w:pPr>
              <w:keepNext w:val="0"/>
              <w:keepLines w:val="0"/>
              <w:widowControl/>
              <w:numPr>
                <w:ilvl w:val="0"/>
                <w:numId w:val="2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3-5年以上土建相关领域施工工作经验；</w:t>
            </w:r>
          </w:p>
          <w:p>
            <w:pPr>
              <w:keepNext w:val="0"/>
              <w:keepLines w:val="0"/>
              <w:widowControl/>
              <w:numPr>
                <w:ilvl w:val="0"/>
                <w:numId w:val="2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持有相关专业资质的资格证书，如建造师等；</w:t>
            </w:r>
          </w:p>
          <w:p>
            <w:pPr>
              <w:keepNext w:val="0"/>
              <w:keepLines w:val="0"/>
              <w:widowControl/>
              <w:numPr>
                <w:ilvl w:val="0"/>
                <w:numId w:val="2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熟悉国家及地方相关法规、政策，熟悉土建类施工图、施工管理和有关土建的施工规范及要求； </w:t>
            </w:r>
          </w:p>
          <w:p>
            <w:pPr>
              <w:keepNext w:val="0"/>
              <w:keepLines w:val="0"/>
              <w:widowControl/>
              <w:numPr>
                <w:ilvl w:val="0"/>
                <w:numId w:val="2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掌握项目规划、建筑设计、施工、验收规范及市政配套等基本建设程序；</w:t>
            </w:r>
          </w:p>
          <w:p>
            <w:pPr>
              <w:keepNext w:val="0"/>
              <w:keepLines w:val="0"/>
              <w:widowControl/>
              <w:numPr>
                <w:ilvl w:val="0"/>
                <w:numId w:val="24"/>
              </w:numPr>
              <w:suppressLineNumbers w:val="0"/>
              <w:spacing w:line="360" w:lineRule="auto"/>
              <w:ind w:left="425" w:leftChars="0" w:hanging="425"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熟悉施工现场工作流程和环节，了解市场工程造价信息及材料信息。</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济南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623A9CAC-C9E7-47C1-8401-AD574D8744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D33B"/>
    <w:multiLevelType w:val="singleLevel"/>
    <w:tmpl w:val="84DFD33B"/>
    <w:lvl w:ilvl="0" w:tentative="0">
      <w:start w:val="1"/>
      <w:numFmt w:val="decimal"/>
      <w:lvlText w:val="%1."/>
      <w:lvlJc w:val="left"/>
      <w:pPr>
        <w:ind w:left="425" w:hanging="425"/>
      </w:pPr>
      <w:rPr>
        <w:rFonts w:hint="default"/>
      </w:rPr>
    </w:lvl>
  </w:abstractNum>
  <w:abstractNum w:abstractNumId="1">
    <w:nsid w:val="91E438B1"/>
    <w:multiLevelType w:val="singleLevel"/>
    <w:tmpl w:val="91E438B1"/>
    <w:lvl w:ilvl="0" w:tentative="0">
      <w:start w:val="1"/>
      <w:numFmt w:val="decimal"/>
      <w:lvlText w:val="%1."/>
      <w:lvlJc w:val="left"/>
      <w:pPr>
        <w:tabs>
          <w:tab w:val="left" w:pos="312"/>
        </w:tabs>
      </w:pPr>
    </w:lvl>
  </w:abstractNum>
  <w:abstractNum w:abstractNumId="2">
    <w:nsid w:val="9ED8F258"/>
    <w:multiLevelType w:val="singleLevel"/>
    <w:tmpl w:val="9ED8F258"/>
    <w:lvl w:ilvl="0" w:tentative="0">
      <w:start w:val="1"/>
      <w:numFmt w:val="decimal"/>
      <w:lvlText w:val="%1."/>
      <w:lvlJc w:val="left"/>
      <w:pPr>
        <w:ind w:left="425" w:hanging="425"/>
      </w:pPr>
      <w:rPr>
        <w:rFonts w:hint="default"/>
      </w:rPr>
    </w:lvl>
  </w:abstractNum>
  <w:abstractNum w:abstractNumId="3">
    <w:nsid w:val="AA294180"/>
    <w:multiLevelType w:val="singleLevel"/>
    <w:tmpl w:val="AA294180"/>
    <w:lvl w:ilvl="0" w:tentative="0">
      <w:start w:val="1"/>
      <w:numFmt w:val="decimal"/>
      <w:lvlText w:val="%1."/>
      <w:lvlJc w:val="left"/>
      <w:pPr>
        <w:tabs>
          <w:tab w:val="left" w:pos="312"/>
        </w:tabs>
      </w:pPr>
    </w:lvl>
  </w:abstractNum>
  <w:abstractNum w:abstractNumId="4">
    <w:nsid w:val="B454AA7B"/>
    <w:multiLevelType w:val="singleLevel"/>
    <w:tmpl w:val="B454AA7B"/>
    <w:lvl w:ilvl="0" w:tentative="0">
      <w:start w:val="1"/>
      <w:numFmt w:val="decimal"/>
      <w:lvlText w:val="%1."/>
      <w:lvlJc w:val="left"/>
      <w:pPr>
        <w:ind w:left="425" w:hanging="425"/>
      </w:pPr>
      <w:rPr>
        <w:rFonts w:hint="default"/>
      </w:rPr>
    </w:lvl>
  </w:abstractNum>
  <w:abstractNum w:abstractNumId="5">
    <w:nsid w:val="B88B8716"/>
    <w:multiLevelType w:val="singleLevel"/>
    <w:tmpl w:val="B88B8716"/>
    <w:lvl w:ilvl="0" w:tentative="0">
      <w:start w:val="1"/>
      <w:numFmt w:val="decimal"/>
      <w:lvlText w:val="%1."/>
      <w:lvlJc w:val="left"/>
      <w:pPr>
        <w:ind w:left="425" w:hanging="425"/>
      </w:pPr>
      <w:rPr>
        <w:rFonts w:hint="default"/>
      </w:rPr>
    </w:lvl>
  </w:abstractNum>
  <w:abstractNum w:abstractNumId="6">
    <w:nsid w:val="BA44B93D"/>
    <w:multiLevelType w:val="singleLevel"/>
    <w:tmpl w:val="BA44B93D"/>
    <w:lvl w:ilvl="0" w:tentative="0">
      <w:start w:val="1"/>
      <w:numFmt w:val="decimal"/>
      <w:lvlText w:val="%1."/>
      <w:lvlJc w:val="left"/>
      <w:pPr>
        <w:ind w:left="425" w:hanging="425"/>
      </w:pPr>
      <w:rPr>
        <w:rFonts w:hint="default"/>
      </w:rPr>
    </w:lvl>
  </w:abstractNum>
  <w:abstractNum w:abstractNumId="7">
    <w:nsid w:val="C13AD8D7"/>
    <w:multiLevelType w:val="singleLevel"/>
    <w:tmpl w:val="C13AD8D7"/>
    <w:lvl w:ilvl="0" w:tentative="0">
      <w:start w:val="1"/>
      <w:numFmt w:val="decimal"/>
      <w:lvlText w:val="%1."/>
      <w:lvlJc w:val="left"/>
      <w:pPr>
        <w:ind w:left="425" w:hanging="425"/>
      </w:pPr>
      <w:rPr>
        <w:rFonts w:hint="default"/>
      </w:rPr>
    </w:lvl>
  </w:abstractNum>
  <w:abstractNum w:abstractNumId="8">
    <w:nsid w:val="CA562C83"/>
    <w:multiLevelType w:val="singleLevel"/>
    <w:tmpl w:val="CA562C83"/>
    <w:lvl w:ilvl="0" w:tentative="0">
      <w:start w:val="1"/>
      <w:numFmt w:val="decimal"/>
      <w:lvlText w:val="%1."/>
      <w:lvlJc w:val="left"/>
      <w:pPr>
        <w:ind w:left="425" w:hanging="425"/>
      </w:pPr>
      <w:rPr>
        <w:rFonts w:hint="default"/>
      </w:rPr>
    </w:lvl>
  </w:abstractNum>
  <w:abstractNum w:abstractNumId="9">
    <w:nsid w:val="D5D90ABA"/>
    <w:multiLevelType w:val="singleLevel"/>
    <w:tmpl w:val="D5D90ABA"/>
    <w:lvl w:ilvl="0" w:tentative="0">
      <w:start w:val="1"/>
      <w:numFmt w:val="decimal"/>
      <w:lvlText w:val="%1."/>
      <w:lvlJc w:val="left"/>
      <w:pPr>
        <w:ind w:left="425" w:hanging="425"/>
      </w:pPr>
      <w:rPr>
        <w:rFonts w:hint="default"/>
      </w:rPr>
    </w:lvl>
  </w:abstractNum>
  <w:abstractNum w:abstractNumId="10">
    <w:nsid w:val="EC256CCC"/>
    <w:multiLevelType w:val="singleLevel"/>
    <w:tmpl w:val="EC256CCC"/>
    <w:lvl w:ilvl="0" w:tentative="0">
      <w:start w:val="1"/>
      <w:numFmt w:val="decimal"/>
      <w:lvlText w:val="%1."/>
      <w:lvlJc w:val="left"/>
      <w:pPr>
        <w:ind w:left="425" w:hanging="425"/>
      </w:pPr>
      <w:rPr>
        <w:rFonts w:hint="default"/>
      </w:rPr>
    </w:lvl>
  </w:abstractNum>
  <w:abstractNum w:abstractNumId="11">
    <w:nsid w:val="F1631166"/>
    <w:multiLevelType w:val="singleLevel"/>
    <w:tmpl w:val="F1631166"/>
    <w:lvl w:ilvl="0" w:tentative="0">
      <w:start w:val="1"/>
      <w:numFmt w:val="decimal"/>
      <w:lvlText w:val="%1."/>
      <w:lvlJc w:val="left"/>
      <w:pPr>
        <w:tabs>
          <w:tab w:val="left" w:pos="312"/>
        </w:tabs>
      </w:pPr>
    </w:lvl>
  </w:abstractNum>
  <w:abstractNum w:abstractNumId="12">
    <w:nsid w:val="F1A28A1B"/>
    <w:multiLevelType w:val="singleLevel"/>
    <w:tmpl w:val="F1A28A1B"/>
    <w:lvl w:ilvl="0" w:tentative="0">
      <w:start w:val="1"/>
      <w:numFmt w:val="chineseCounting"/>
      <w:suff w:val="nothing"/>
      <w:lvlText w:val="%1、"/>
      <w:lvlJc w:val="left"/>
      <w:rPr>
        <w:rFonts w:hint="eastAsia"/>
      </w:rPr>
    </w:lvl>
  </w:abstractNum>
  <w:abstractNum w:abstractNumId="13">
    <w:nsid w:val="03822611"/>
    <w:multiLevelType w:val="singleLevel"/>
    <w:tmpl w:val="03822611"/>
    <w:lvl w:ilvl="0" w:tentative="0">
      <w:start w:val="1"/>
      <w:numFmt w:val="decimal"/>
      <w:lvlText w:val="%1."/>
      <w:lvlJc w:val="left"/>
      <w:pPr>
        <w:ind w:left="425" w:hanging="425"/>
      </w:pPr>
      <w:rPr>
        <w:rFonts w:hint="default"/>
      </w:rPr>
    </w:lvl>
  </w:abstractNum>
  <w:abstractNum w:abstractNumId="14">
    <w:nsid w:val="1B91DE7D"/>
    <w:multiLevelType w:val="singleLevel"/>
    <w:tmpl w:val="1B91DE7D"/>
    <w:lvl w:ilvl="0" w:tentative="0">
      <w:start w:val="1"/>
      <w:numFmt w:val="decimal"/>
      <w:lvlText w:val="%1."/>
      <w:lvlJc w:val="left"/>
      <w:pPr>
        <w:ind w:left="425" w:hanging="425"/>
      </w:pPr>
      <w:rPr>
        <w:rFonts w:hint="default"/>
      </w:rPr>
    </w:lvl>
  </w:abstractNum>
  <w:abstractNum w:abstractNumId="15">
    <w:nsid w:val="28C96960"/>
    <w:multiLevelType w:val="singleLevel"/>
    <w:tmpl w:val="28C96960"/>
    <w:lvl w:ilvl="0" w:tentative="0">
      <w:start w:val="1"/>
      <w:numFmt w:val="decimal"/>
      <w:lvlText w:val="%1."/>
      <w:lvlJc w:val="left"/>
      <w:pPr>
        <w:ind w:left="425" w:hanging="425"/>
      </w:pPr>
      <w:rPr>
        <w:rFonts w:hint="default"/>
      </w:rPr>
    </w:lvl>
  </w:abstractNum>
  <w:abstractNum w:abstractNumId="16">
    <w:nsid w:val="2C73BFDB"/>
    <w:multiLevelType w:val="singleLevel"/>
    <w:tmpl w:val="2C73BFDB"/>
    <w:lvl w:ilvl="0" w:tentative="0">
      <w:start w:val="1"/>
      <w:numFmt w:val="decimal"/>
      <w:lvlText w:val="%1."/>
      <w:lvlJc w:val="left"/>
      <w:pPr>
        <w:ind w:left="425" w:hanging="425"/>
      </w:pPr>
      <w:rPr>
        <w:rFonts w:hint="default"/>
      </w:rPr>
    </w:lvl>
  </w:abstractNum>
  <w:abstractNum w:abstractNumId="17">
    <w:nsid w:val="3D0DE167"/>
    <w:multiLevelType w:val="singleLevel"/>
    <w:tmpl w:val="3D0DE167"/>
    <w:lvl w:ilvl="0" w:tentative="0">
      <w:start w:val="1"/>
      <w:numFmt w:val="decimal"/>
      <w:lvlText w:val="%1."/>
      <w:lvlJc w:val="left"/>
      <w:pPr>
        <w:ind w:left="425" w:hanging="425"/>
      </w:pPr>
      <w:rPr>
        <w:rFonts w:hint="default"/>
      </w:rPr>
    </w:lvl>
  </w:abstractNum>
  <w:abstractNum w:abstractNumId="18">
    <w:nsid w:val="5D39B035"/>
    <w:multiLevelType w:val="singleLevel"/>
    <w:tmpl w:val="5D39B035"/>
    <w:lvl w:ilvl="0" w:tentative="0">
      <w:start w:val="1"/>
      <w:numFmt w:val="decimal"/>
      <w:lvlText w:val="%1."/>
      <w:lvlJc w:val="left"/>
      <w:pPr>
        <w:ind w:left="425" w:hanging="425"/>
      </w:pPr>
      <w:rPr>
        <w:rFonts w:hint="default"/>
      </w:rPr>
    </w:lvl>
  </w:abstractNum>
  <w:abstractNum w:abstractNumId="19">
    <w:nsid w:val="5F60844F"/>
    <w:multiLevelType w:val="singleLevel"/>
    <w:tmpl w:val="5F60844F"/>
    <w:lvl w:ilvl="0" w:tentative="0">
      <w:start w:val="1"/>
      <w:numFmt w:val="decimal"/>
      <w:lvlText w:val="%1."/>
      <w:lvlJc w:val="left"/>
      <w:pPr>
        <w:tabs>
          <w:tab w:val="left" w:pos="312"/>
        </w:tabs>
      </w:pPr>
    </w:lvl>
  </w:abstractNum>
  <w:abstractNum w:abstractNumId="20">
    <w:nsid w:val="69DCFFB2"/>
    <w:multiLevelType w:val="singleLevel"/>
    <w:tmpl w:val="69DCFFB2"/>
    <w:lvl w:ilvl="0" w:tentative="0">
      <w:start w:val="1"/>
      <w:numFmt w:val="decimal"/>
      <w:lvlText w:val="%1."/>
      <w:lvlJc w:val="left"/>
      <w:pPr>
        <w:ind w:left="425" w:hanging="425"/>
      </w:pPr>
      <w:rPr>
        <w:rFonts w:hint="default"/>
      </w:rPr>
    </w:lvl>
  </w:abstractNum>
  <w:abstractNum w:abstractNumId="21">
    <w:nsid w:val="6FB5DBF6"/>
    <w:multiLevelType w:val="singleLevel"/>
    <w:tmpl w:val="6FB5DBF6"/>
    <w:lvl w:ilvl="0" w:tentative="0">
      <w:start w:val="1"/>
      <w:numFmt w:val="decimal"/>
      <w:lvlText w:val="%1."/>
      <w:lvlJc w:val="left"/>
      <w:pPr>
        <w:ind w:left="425" w:hanging="425"/>
      </w:pPr>
      <w:rPr>
        <w:rFonts w:hint="default"/>
      </w:rPr>
    </w:lvl>
  </w:abstractNum>
  <w:abstractNum w:abstractNumId="22">
    <w:nsid w:val="75544CDB"/>
    <w:multiLevelType w:val="singleLevel"/>
    <w:tmpl w:val="75544CDB"/>
    <w:lvl w:ilvl="0" w:tentative="0">
      <w:start w:val="1"/>
      <w:numFmt w:val="decimal"/>
      <w:lvlText w:val="%1."/>
      <w:lvlJc w:val="left"/>
      <w:pPr>
        <w:ind w:left="425" w:hanging="425"/>
      </w:pPr>
      <w:rPr>
        <w:rFonts w:hint="default"/>
      </w:rPr>
    </w:lvl>
  </w:abstractNum>
  <w:abstractNum w:abstractNumId="23">
    <w:nsid w:val="7EBF2D73"/>
    <w:multiLevelType w:val="singleLevel"/>
    <w:tmpl w:val="7EBF2D73"/>
    <w:lvl w:ilvl="0" w:tentative="0">
      <w:start w:val="1"/>
      <w:numFmt w:val="decimal"/>
      <w:lvlText w:val="%1."/>
      <w:lvlJc w:val="left"/>
      <w:pPr>
        <w:tabs>
          <w:tab w:val="left" w:pos="312"/>
        </w:tabs>
      </w:pPr>
    </w:lvl>
  </w:abstractNum>
  <w:num w:numId="1">
    <w:abstractNumId w:val="2"/>
  </w:num>
  <w:num w:numId="2">
    <w:abstractNumId w:val="21"/>
  </w:num>
  <w:num w:numId="3">
    <w:abstractNumId w:val="20"/>
  </w:num>
  <w:num w:numId="4">
    <w:abstractNumId w:val="7"/>
  </w:num>
  <w:num w:numId="5">
    <w:abstractNumId w:val="16"/>
  </w:num>
  <w:num w:numId="6">
    <w:abstractNumId w:val="22"/>
  </w:num>
  <w:num w:numId="7">
    <w:abstractNumId w:val="4"/>
  </w:num>
  <w:num w:numId="8">
    <w:abstractNumId w:val="13"/>
  </w:num>
  <w:num w:numId="9">
    <w:abstractNumId w:val="12"/>
  </w:num>
  <w:num w:numId="10">
    <w:abstractNumId w:val="18"/>
  </w:num>
  <w:num w:numId="11">
    <w:abstractNumId w:val="9"/>
  </w:num>
  <w:num w:numId="12">
    <w:abstractNumId w:val="15"/>
  </w:num>
  <w:num w:numId="13">
    <w:abstractNumId w:val="8"/>
  </w:num>
  <w:num w:numId="14">
    <w:abstractNumId w:val="10"/>
  </w:num>
  <w:num w:numId="15">
    <w:abstractNumId w:val="14"/>
  </w:num>
  <w:num w:numId="16">
    <w:abstractNumId w:val="0"/>
  </w:num>
  <w:num w:numId="17">
    <w:abstractNumId w:val="6"/>
  </w:num>
  <w:num w:numId="18">
    <w:abstractNumId w:val="3"/>
  </w:num>
  <w:num w:numId="19">
    <w:abstractNumId w:val="17"/>
  </w:num>
  <w:num w:numId="20">
    <w:abstractNumId w:val="19"/>
  </w:num>
  <w:num w:numId="21">
    <w:abstractNumId w:val="23"/>
  </w:num>
  <w:num w:numId="22">
    <w:abstractNumId w:val="1"/>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JhZGE0YzhjMTNhYmZlYzRiYTc0MTAzMGU3ZTAifQ=="/>
  </w:docVars>
  <w:rsids>
    <w:rsidRoot w:val="00000000"/>
    <w:rsid w:val="1F0028DC"/>
    <w:rsid w:val="234F1FA3"/>
    <w:rsid w:val="33C60939"/>
    <w:rsid w:val="381645F7"/>
    <w:rsid w:val="3C72476A"/>
    <w:rsid w:val="474D1C06"/>
    <w:rsid w:val="4A38163E"/>
    <w:rsid w:val="56E322E1"/>
    <w:rsid w:val="57CA387D"/>
    <w:rsid w:val="5A2E0E39"/>
    <w:rsid w:val="6EB5235D"/>
    <w:rsid w:val="6F1F4826"/>
    <w:rsid w:val="FFE9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4315</Words>
  <Characters>4324</Characters>
  <Lines>0</Lines>
  <Paragraphs>0</Paragraphs>
  <TotalTime>1</TotalTime>
  <ScaleCrop>false</ScaleCrop>
  <LinksUpToDate>false</LinksUpToDate>
  <CharactersWithSpaces>4357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2022-10-12T11:38:00Z</dcterms:created>
  <dc:creator>dell</dc:creator>
  <cp:lastModifiedBy>qzuser</cp:lastModifiedBy>
  <dcterms:modified xsi:type="dcterms:W3CDTF">2022-10-17T04:23:04Z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A224B0E317AC236CF4CB4C6307D4A5C8</vt:lpwstr>
  </property>
</Properties>
</file>